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9"/>
      </w:tblGrid>
      <w:tr w:rsidR="00D22CF7" w:rsidRPr="00D22CF7" w:rsidTr="00D22CF7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4"/>
              <w:gridCol w:w="4585"/>
            </w:tblGrid>
            <w:tr w:rsidR="00D22CF7" w:rsidRPr="00D22CF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D22CF7" w:rsidRPr="00D22CF7" w:rsidRDefault="00D22CF7" w:rsidP="00D22C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2CF7" w:rsidRPr="00D22CF7" w:rsidTr="00D22CF7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D22CF7" w:rsidRPr="00D22CF7" w:rsidRDefault="00D22CF7" w:rsidP="00D22CF7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2CF7" w:rsidRPr="00D22CF7" w:rsidRDefault="00D22CF7" w:rsidP="00D22CF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22CF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57</w:t>
            </w:r>
          </w:p>
          <w:p w:rsidR="00D22CF7" w:rsidRPr="00D22CF7" w:rsidRDefault="00D22CF7" w:rsidP="00D22C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2CF7" w:rsidRPr="00D22CF7" w:rsidRDefault="00D22CF7" w:rsidP="00D22C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2CF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D22C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Чай с сахаром</w:t>
            </w:r>
            <w:r w:rsidRPr="00D22C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22CF7" w:rsidRPr="00D22CF7" w:rsidRDefault="00D22CF7" w:rsidP="00D22C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2CF7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57</w:t>
            </w:r>
          </w:p>
        </w:tc>
      </w:tr>
      <w:tr w:rsidR="00D22CF7" w:rsidRPr="00D22CF7" w:rsidTr="00D22CF7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577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D22CF7" w:rsidRPr="00D22CF7" w:rsidTr="00D22CF7">
              <w:trPr>
                <w:tblCellSpacing w:w="0" w:type="dxa"/>
              </w:trPr>
              <w:tc>
                <w:tcPr>
                  <w:tcW w:w="270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D22CF7" w:rsidRPr="00D22CF7" w:rsidTr="00D22CF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D22CF7" w:rsidRPr="00D22CF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Чай черный байховый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0.60</w:t>
                  </w:r>
                </w:p>
              </w:tc>
            </w:tr>
            <w:tr w:rsidR="00D22CF7" w:rsidRPr="00D22CF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  <w:tr w:rsidR="00D22CF7" w:rsidRPr="00D22CF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  <w:tr w:rsidR="00D22CF7" w:rsidRPr="00D22CF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 (200/22.5)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D22CF7" w:rsidRPr="00D22CF7" w:rsidRDefault="00D22CF7" w:rsidP="00D22C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2CF7" w:rsidRPr="00D22CF7" w:rsidTr="00D22CF7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D22CF7" w:rsidRPr="00D22CF7" w:rsidRDefault="00D22CF7" w:rsidP="00D22C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2CF7" w:rsidRPr="00D22CF7" w:rsidTr="00D22CF7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D22CF7" w:rsidRPr="00D22CF7" w:rsidRDefault="00D22CF7" w:rsidP="00D22C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2CF7" w:rsidRPr="00D22CF7" w:rsidRDefault="00D22CF7" w:rsidP="00D22CF7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2C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D22CF7" w:rsidRPr="00D22CF7" w:rsidRDefault="00D22CF7" w:rsidP="00D22C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2CF7">
              <w:rPr>
                <w:rFonts w:ascii="Times New Roman" w:eastAsia="Times New Roman" w:hAnsi="Times New Roman" w:cs="Times New Roman"/>
                <w:lang w:eastAsia="ru-RU"/>
              </w:rPr>
              <w:t xml:space="preserve">В стакан или чашку наливают заварку чая, сахар  и доливают кипятком.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07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D22CF7" w:rsidRPr="00D22CF7" w:rsidTr="00D22CF7">
              <w:trPr>
                <w:tblCellSpacing w:w="0" w:type="dxa"/>
              </w:trPr>
              <w:tc>
                <w:tcPr>
                  <w:tcW w:w="12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D22CF7" w:rsidRPr="00D22CF7" w:rsidTr="00D22CF7">
              <w:trPr>
                <w:trHeight w:val="525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D22CF7" w:rsidRPr="00D22CF7" w:rsidTr="002D51B0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Чай с сахаром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180.00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34.11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>
                  <w:pPr>
                    <w:jc w:val="center"/>
                  </w:pPr>
                  <w:r w:rsidRPr="00D22CF7">
                    <w:t>0.00</w:t>
                  </w:r>
                </w:p>
              </w:tc>
            </w:tr>
            <w:tr w:rsidR="00D22CF7" w:rsidRPr="00D22CF7" w:rsidTr="002D51B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37.90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2CF7" w:rsidRPr="00D22CF7" w:rsidRDefault="00D22CF7" w:rsidP="00D22C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22CF7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22CF7" w:rsidRPr="00D22CF7" w:rsidRDefault="00D22CF7" w:rsidP="00D22C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D22CF7" w:rsidRDefault="00623752"/>
    <w:sectPr w:rsidR="00623752" w:rsidRPr="00D22CF7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CF7"/>
    <w:rsid w:val="00623752"/>
    <w:rsid w:val="00D22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D22C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22C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2C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22C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22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2015-04-16T06:26:00Z</dcterms:created>
  <dcterms:modified xsi:type="dcterms:W3CDTF">2015-04-16T06:32:00Z</dcterms:modified>
</cp:coreProperties>
</file>